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24"/>
        <w:gridCol w:w="15"/>
        <w:gridCol w:w="1266"/>
        <w:gridCol w:w="1984"/>
        <w:gridCol w:w="47"/>
        <w:gridCol w:w="2646"/>
      </w:tblGrid>
      <w:tr w:rsidR="00D07AF3" w:rsidRPr="000872C9" w:rsidTr="00646F26">
        <w:tc>
          <w:tcPr>
            <w:tcW w:w="9782" w:type="dxa"/>
            <w:gridSpan w:val="6"/>
            <w:shd w:val="clear" w:color="auto" w:fill="D9D9D9" w:themeFill="background1" w:themeFillShade="D9"/>
          </w:tcPr>
          <w:p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1B0C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1B0C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(уровень </w:t>
            </w:r>
            <w:r w:rsidR="008379DA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:rsidTr="00646F26">
        <w:tc>
          <w:tcPr>
            <w:tcW w:w="9782" w:type="dxa"/>
            <w:gridSpan w:val="6"/>
          </w:tcPr>
          <w:p w:rsidR="00D07AF3" w:rsidRPr="001B0C4F" w:rsidRDefault="003D08B2" w:rsidP="00D07AF3">
            <w:pPr>
              <w:spacing w:line="256" w:lineRule="exac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="001B0C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 w:rsidR="001B0C4F"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 w:rsidR="001B0C4F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2026г.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:rsidR="00671477" w:rsidRPr="00671477" w:rsidRDefault="004C3AA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="001B0C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517CE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методов, </w:t>
            </w:r>
            <w:r w:rsidR="00D07AF3"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оказывающих воспитательное воздействие на личность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:rsidTr="00646F26">
        <w:tc>
          <w:tcPr>
            <w:tcW w:w="3824" w:type="dxa"/>
            <w:tcBorders>
              <w:right w:val="single" w:sz="4" w:space="0" w:color="auto"/>
            </w:tcBorders>
          </w:tcPr>
          <w:p w:rsidR="00B16950" w:rsidRPr="00196754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«ученик» - «ученик»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:rsidTr="00646F26">
        <w:tc>
          <w:tcPr>
            <w:tcW w:w="3824" w:type="dxa"/>
            <w:tcBorders>
              <w:right w:val="single" w:sz="4" w:space="0" w:color="auto"/>
            </w:tcBorders>
          </w:tcPr>
          <w:p w:rsidR="00B16950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="001B0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B0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="001B0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:rsidTr="00646F26">
        <w:tc>
          <w:tcPr>
            <w:tcW w:w="3824" w:type="dxa"/>
            <w:tcBorders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с </w:t>
            </w:r>
            <w:r w:rsidR="001B0C4F">
              <w:rPr>
                <w:rFonts w:ascii="Times New Roman" w:hAnsi="Times New Roman" w:cs="Times New Roman"/>
                <w:sz w:val="24"/>
                <w:szCs w:val="24"/>
              </w:rPr>
              <w:t>профориентационны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компонентом</w:t>
            </w:r>
          </w:p>
          <w:p w:rsidR="00B16950" w:rsidRPr="00AB1A41" w:rsidRDefault="00B16950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398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152CE4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Вовлечение обучающихся в мероприятия школьных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предметных недель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в том числе на платформе «ЯКласс».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F8456E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8456E" w:rsidRPr="00D552DE" w:rsidRDefault="00F8456E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одарённых обучающихся (работа с призёрами)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456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8456E" w:rsidRPr="00291963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</w:t>
            </w:r>
            <w:r w:rsidR="00365875">
              <w:rPr>
                <w:rFonts w:ascii="Times New Roman" w:eastAsia="Times New Roman" w:hAnsi="Times New Roman" w:cs="Times New Roman"/>
                <w:sz w:val="24"/>
              </w:rPr>
              <w:t xml:space="preserve">дивидуальная поддержка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слабоуспевающих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291963" w:rsidRDefault="0036587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Уроки в соответствии с календарём знаменательных дат: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русской эскадры под командованием Ф.Ф.Ушакова над турецкой эскадрой у мыса Тендра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37A3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137A37" w:rsidRDefault="00137A37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фашизма.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лет со дня рождения Кондратия Фёдоровича Рылеева, русского поэта, общественного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деятеля, декабриста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Интернета в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И.А.Бунина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полководцаА.В.Суворова(1730–1800)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137A3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137A37" w:rsidRPr="00406DEC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день призывника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094F9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137A37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137A37" w:rsidRPr="00A14656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борьбы со СПИДом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37A37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04742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4742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E26BF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B80C28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B80C28" w:rsidRDefault="00B80C28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основания Российской Академии наук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450C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русских воинов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князя А. Невского над немецкими рыцарями на Чудском озере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B0101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российского парламентаризма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:rsidR="00954BE5" w:rsidRPr="00B838B2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:rsidTr="00646F26">
        <w:tc>
          <w:tcPr>
            <w:tcW w:w="9782" w:type="dxa"/>
            <w:gridSpan w:val="6"/>
          </w:tcPr>
          <w:p w:rsidR="00954BE5" w:rsidRPr="006A148E" w:rsidRDefault="008C55EA" w:rsidP="008C55EA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Информационно-просветительские занятия патриотической, нравственной и </w:t>
            </w:r>
            <w:r w:rsidR="001754ED">
              <w:rPr>
                <w:rFonts w:ascii="Times New Roman" w:eastAsia="Times New Roman" w:hAnsi="Times New Roman" w:cs="Times New Roman"/>
                <w:sz w:val="24"/>
              </w:rPr>
              <w:t>экологической направленности</w:t>
            </w:r>
          </w:p>
        </w:tc>
      </w:tr>
      <w:tr w:rsidR="00954BE5" w:rsidRPr="00B838B2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Pr="003A4576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:rsidTr="00646F26">
        <w:tc>
          <w:tcPr>
            <w:tcW w:w="9782" w:type="dxa"/>
            <w:gridSpan w:val="6"/>
          </w:tcPr>
          <w:p w:rsidR="00954BE5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 по формированию функциональной грамотности</w:t>
            </w:r>
          </w:p>
        </w:tc>
      </w:tr>
      <w:tr w:rsidR="00954BE5" w:rsidRPr="00B838B2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A70B61" w:rsidRDefault="00601460" w:rsidP="001754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финансовой грамотности</w:t>
            </w:r>
            <w:r w:rsidR="001754ED" w:rsidRPr="001754E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601460">
              <w:rPr>
                <w:rFonts w:ascii="Times New Roman" w:eastAsia="Times New Roman" w:hAnsi="Times New Roman" w:cs="Times New Roman"/>
                <w:sz w:val="24"/>
              </w:rPr>
              <w:t>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6A148E" w:rsidRDefault="00601460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754ED" w:rsidRPr="00B838B2" w:rsidTr="00646F26">
        <w:tc>
          <w:tcPr>
            <w:tcW w:w="3824" w:type="dxa"/>
            <w:tcBorders>
              <w:right w:val="single" w:sz="4" w:space="0" w:color="auto"/>
            </w:tcBorders>
          </w:tcPr>
          <w:p w:rsidR="001754ED" w:rsidRPr="00A70B61" w:rsidRDefault="001754E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754ED" w:rsidRPr="003A4576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54BE5" w:rsidRPr="00B838B2" w:rsidTr="00646F26">
        <w:tc>
          <w:tcPr>
            <w:tcW w:w="9782" w:type="dxa"/>
            <w:gridSpan w:val="6"/>
          </w:tcPr>
          <w:p w:rsidR="00954BE5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54ED">
              <w:rPr>
                <w:rFonts w:ascii="Times New Roman" w:eastAsia="Times New Roman" w:hAnsi="Times New Roman" w:cs="Times New Roman"/>
                <w:sz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</w:tr>
      <w:tr w:rsidR="00954BE5" w:rsidRPr="00B838B2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Pr="00FE5B11" w:rsidRDefault="004C3AA1" w:rsidP="00954BE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Билет в будущее (для всех профилей)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4C3AA1" w:rsidRPr="00B838B2" w:rsidTr="00646F26">
        <w:tc>
          <w:tcPr>
            <w:tcW w:w="9782" w:type="dxa"/>
            <w:gridSpan w:val="6"/>
          </w:tcPr>
          <w:p w:rsidR="004C3AA1" w:rsidRPr="003A4576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AA1">
              <w:rPr>
                <w:rFonts w:ascii="Times New Roman" w:eastAsia="Times New Roman" w:hAnsi="Times New Roman" w:cs="Times New Roman"/>
                <w:sz w:val="24"/>
              </w:rPr>
              <w:t>Внеурочная деятельность по учебным предметам</w:t>
            </w:r>
          </w:p>
        </w:tc>
      </w:tr>
      <w:tr w:rsidR="00954BE5" w:rsidRPr="00B838B2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Default="00601460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Адыгский этикет</w:t>
            </w:r>
            <w:r w:rsidR="004C3AA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:rsidTr="00646F26">
        <w:tc>
          <w:tcPr>
            <w:tcW w:w="3824" w:type="dxa"/>
            <w:tcBorders>
              <w:right w:val="single" w:sz="4" w:space="0" w:color="auto"/>
            </w:tcBorders>
          </w:tcPr>
          <w:p w:rsidR="00954BE5" w:rsidRDefault="004C3AA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:rsidTr="00646F26">
        <w:tc>
          <w:tcPr>
            <w:tcW w:w="9782" w:type="dxa"/>
            <w:gridSpan w:val="6"/>
          </w:tcPr>
          <w:p w:rsidR="00A60D53" w:rsidRPr="00305E43" w:rsidRDefault="00A60D53" w:rsidP="00F8456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54BE5" w:rsidRPr="00FE5B11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:rsidR="00954BE5" w:rsidRPr="00FE5B1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Классное руководство </w:t>
            </w:r>
          </w:p>
        </w:tc>
      </w:tr>
      <w:tr w:rsidR="00954BE5" w:rsidRPr="0020517D" w:rsidTr="00646F26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="001B0C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</w:tcPr>
          <w:p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1" w:type="dxa"/>
            <w:gridSpan w:val="2"/>
          </w:tcPr>
          <w:p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:rsidTr="00646F26">
        <w:tc>
          <w:tcPr>
            <w:tcW w:w="3824" w:type="dxa"/>
          </w:tcPr>
          <w:p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с учителями-предметниками по вопросам соблюдения единых требований в воспитании, предупреждению и разрешению конфликтных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lastRenderedPageBreak/>
              <w:t>ситуаций.</w:t>
            </w:r>
          </w:p>
        </w:tc>
        <w:tc>
          <w:tcPr>
            <w:tcW w:w="1281" w:type="dxa"/>
            <w:gridSpan w:val="2"/>
          </w:tcPr>
          <w:p w:rsidR="000A3536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646F26">
        <w:tc>
          <w:tcPr>
            <w:tcW w:w="3824" w:type="dxa"/>
          </w:tcPr>
          <w:p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1" w:type="dxa"/>
            <w:gridSpan w:val="2"/>
          </w:tcPr>
          <w:p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:rsidTr="00646F26">
        <w:tc>
          <w:tcPr>
            <w:tcW w:w="3824" w:type="dxa"/>
          </w:tcPr>
          <w:p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 xml:space="preserve">Мониторинговые исследования личностного развития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щихся</w:t>
            </w:r>
          </w:p>
        </w:tc>
        <w:tc>
          <w:tcPr>
            <w:tcW w:w="1281" w:type="dxa"/>
            <w:gridSpan w:val="2"/>
          </w:tcPr>
          <w:p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2693" w:type="dxa"/>
            <w:gridSpan w:val="2"/>
          </w:tcPr>
          <w:p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, организуемые в классе  класса (</w:t>
            </w:r>
            <w:r w:rsidRPr="00A96103">
              <w:rPr>
                <w:rFonts w:ascii="Times New Roman" w:eastAsia="Times New Roman" w:hAnsi="Times New Roman" w:cs="Times New Roman"/>
                <w:sz w:val="24"/>
              </w:rPr>
              <w:t>праздники, встречи, экскурсии, совместный досуг, со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циально значимые проекты) 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в систему внеурочной деятельности и дополнительного образования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:rsidTr="00646F26">
        <w:tc>
          <w:tcPr>
            <w:tcW w:w="3824" w:type="dxa"/>
          </w:tcPr>
          <w:p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мероприятия, проводимые на различных уровнях</w:t>
            </w:r>
            <w:r w:rsidRPr="00D612B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D612BC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:rsidTr="00646F26">
        <w:tc>
          <w:tcPr>
            <w:tcW w:w="3824" w:type="dxa"/>
          </w:tcPr>
          <w:p w:rsidR="004D1072" w:rsidRPr="00D612BC" w:rsidRDefault="00A60D53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 xml:space="preserve">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Движения Первых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:rsidR="004D1072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т.п)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lastRenderedPageBreak/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1" w:type="dxa"/>
            <w:gridSpan w:val="2"/>
          </w:tcPr>
          <w:p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:rsidTr="00646F26">
        <w:tc>
          <w:tcPr>
            <w:tcW w:w="3824" w:type="dxa"/>
          </w:tcPr>
          <w:p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1" w:type="dxa"/>
            <w:gridSpan w:val="2"/>
          </w:tcPr>
          <w:p w:rsidR="00D612BC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:rsidR="00D612BC" w:rsidRPr="00D612BC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6A148E" w:rsidRDefault="00F8456E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исследования</w:t>
            </w:r>
            <w:r w:rsidR="00954BE5"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«Психологический климат в классе»</w:t>
            </w:r>
          </w:p>
        </w:tc>
        <w:tc>
          <w:tcPr>
            <w:tcW w:w="1281" w:type="dxa"/>
            <w:gridSpan w:val="2"/>
          </w:tcPr>
          <w:p w:rsidR="00954BE5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3" w:type="dxa"/>
            <w:gridSpan w:val="2"/>
          </w:tcPr>
          <w:p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5F4C7A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="00B4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адаптации учащихся 10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 классов </w:t>
            </w:r>
            <w:r w:rsidR="00B4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условиям обучения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1" w:type="dxa"/>
            <w:gridSpan w:val="2"/>
          </w:tcPr>
          <w:p w:rsidR="00954BE5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:rsidR="00954BE5" w:rsidRPr="005F4C7A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-го класса, педагог-психолог школы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0E17D6" w:rsidRDefault="00F8456E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Вовлечение обучающихся класса для участие в конкурсе </w:t>
            </w:r>
            <w:r w:rsidR="00B4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«Лучший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ученический </w:t>
            </w:r>
            <w:r w:rsidR="00B4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1" w:type="dxa"/>
            <w:gridSpan w:val="2"/>
          </w:tcPr>
          <w:p w:rsidR="00954BE5" w:rsidRPr="007D6A00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:rsidR="00954BE5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полугодие </w:t>
            </w:r>
            <w:r w:rsidR="00B53AB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:rsidTr="00646F26">
        <w:tc>
          <w:tcPr>
            <w:tcW w:w="3824" w:type="dxa"/>
          </w:tcPr>
          <w:p w:rsidR="00F6559E" w:rsidRDefault="002475AF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</w:t>
            </w:r>
            <w:r w:rsidR="00F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281" w:type="dxa"/>
            <w:gridSpan w:val="2"/>
          </w:tcPr>
          <w:p w:rsidR="00F6559E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3" w:type="dxa"/>
            <w:gridSpan w:val="2"/>
          </w:tcPr>
          <w:p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:rsidTr="00646F26">
        <w:tc>
          <w:tcPr>
            <w:tcW w:w="3824" w:type="dxa"/>
          </w:tcPr>
          <w:p w:rsidR="00F6559E" w:rsidRDefault="002475AF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мероприятий</w:t>
            </w:r>
            <w:r w:rsidR="00F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Единого дня профилактики</w:t>
            </w:r>
          </w:p>
        </w:tc>
        <w:tc>
          <w:tcPr>
            <w:tcW w:w="1281" w:type="dxa"/>
            <w:gridSpan w:val="2"/>
          </w:tcPr>
          <w:p w:rsidR="00F6559E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3" w:type="dxa"/>
            <w:gridSpan w:val="2"/>
          </w:tcPr>
          <w:p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мероприятия, посвящённого  Дню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>к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:rsidTr="00646F26">
        <w:tc>
          <w:tcPr>
            <w:tcW w:w="3824" w:type="dxa"/>
          </w:tcPr>
          <w:p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труда)</w:t>
            </w:r>
          </w:p>
        </w:tc>
        <w:tc>
          <w:tcPr>
            <w:tcW w:w="1281" w:type="dxa"/>
            <w:gridSpan w:val="2"/>
          </w:tcPr>
          <w:p w:rsidR="00E0584C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</w:tcPr>
          <w:p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6EC" w:rsidRPr="008E52D2" w:rsidTr="00646F26">
        <w:tc>
          <w:tcPr>
            <w:tcW w:w="3824" w:type="dxa"/>
          </w:tcPr>
          <w:p w:rsidR="00B426EC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посвящённом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281" w:type="dxa"/>
            <w:gridSpan w:val="2"/>
          </w:tcPr>
          <w:p w:rsidR="00B426EC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:rsidR="00B426EC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</w:tcPr>
          <w:p w:rsidR="00B426EC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6323E6" w:rsidRPr="006323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6323E6" w:rsidRPr="00632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300E42" w:rsidRPr="008E52D2" w:rsidTr="00646F26">
        <w:tc>
          <w:tcPr>
            <w:tcW w:w="3824" w:type="dxa"/>
          </w:tcPr>
          <w:p w:rsidR="00300E42" w:rsidRDefault="00300E42" w:rsidP="00247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урок «Твоя безопасность», </w:t>
            </w:r>
            <w:r w:rsidR="002475AF" w:rsidRPr="002475AF">
              <w:rPr>
                <w:rFonts w:ascii="Times New Roman" w:hAnsi="Times New Roman" w:cs="Times New Roman"/>
                <w:sz w:val="24"/>
                <w:szCs w:val="24"/>
              </w:rPr>
              <w:t>посвящённый Дню гражданской обороны МЧС России (04.10.25)</w:t>
            </w:r>
          </w:p>
        </w:tc>
        <w:tc>
          <w:tcPr>
            <w:tcW w:w="1281" w:type="dxa"/>
            <w:gridSpan w:val="2"/>
          </w:tcPr>
          <w:p w:rsidR="00300E42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:rsidTr="00646F26">
        <w:tc>
          <w:tcPr>
            <w:tcW w:w="3824" w:type="dxa"/>
          </w:tcPr>
          <w:p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1" w:type="dxa"/>
            <w:gridSpan w:val="2"/>
          </w:tcPr>
          <w:p w:rsidR="00300E42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</w:tcPr>
          <w:p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:rsidTr="00646F26">
        <w:tc>
          <w:tcPr>
            <w:tcW w:w="3824" w:type="dxa"/>
          </w:tcPr>
          <w:p w:rsidR="003B7C13" w:rsidRPr="003B7C13" w:rsidRDefault="006323E6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футбольном матче в рамках празднования  Дня</w:t>
            </w:r>
            <w:r w:rsidR="003B7C13"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отца 19.10.25</w:t>
            </w:r>
          </w:p>
        </w:tc>
        <w:tc>
          <w:tcPr>
            <w:tcW w:w="1281" w:type="dxa"/>
            <w:gridSpan w:val="2"/>
          </w:tcPr>
          <w:p w:rsidR="003B7C13" w:rsidRPr="003B7C13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3" w:type="dxa"/>
            <w:gridSpan w:val="2"/>
          </w:tcPr>
          <w:p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:rsidTr="00646F26">
        <w:tc>
          <w:tcPr>
            <w:tcW w:w="3824" w:type="dxa"/>
          </w:tcPr>
          <w:p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 w:rsidR="00197C5B">
              <w:rPr>
                <w:rFonts w:ascii="Times New Roman" w:hAnsi="Times New Roman"/>
                <w:sz w:val="24"/>
              </w:rPr>
              <w:t xml:space="preserve">             (деловая игра</w:t>
            </w:r>
            <w:r w:rsidR="00662D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1" w:type="dxa"/>
            <w:gridSpan w:val="2"/>
          </w:tcPr>
          <w:p w:rsidR="007B2486" w:rsidRDefault="00BD450C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3" w:type="dxa"/>
            <w:gridSpan w:val="2"/>
          </w:tcPr>
          <w:p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:rsidTr="00646F26">
        <w:tc>
          <w:tcPr>
            <w:tcW w:w="3824" w:type="dxa"/>
          </w:tcPr>
          <w:p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1" w:type="dxa"/>
            <w:gridSpan w:val="2"/>
          </w:tcPr>
          <w:p w:rsidR="00686371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</w:tcPr>
          <w:p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Сталинградская битва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:rsidTr="00646F26">
        <w:tc>
          <w:tcPr>
            <w:tcW w:w="3824" w:type="dxa"/>
          </w:tcPr>
          <w:p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посвящённоеМеждународному женскому дню</w:t>
            </w:r>
          </w:p>
        </w:tc>
        <w:tc>
          <w:tcPr>
            <w:tcW w:w="1281" w:type="dxa"/>
            <w:gridSpan w:val="2"/>
          </w:tcPr>
          <w:p w:rsidR="00984611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3" w:type="dxa"/>
            <w:gridSpan w:val="2"/>
          </w:tcPr>
          <w:p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:rsidTr="00646F26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:rsidTr="00646F26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1281" w:type="dxa"/>
            <w:gridSpan w:val="2"/>
          </w:tcPr>
          <w:p w:rsidR="00954BE5" w:rsidRPr="00E864EB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646F26">
        <w:tc>
          <w:tcPr>
            <w:tcW w:w="3824" w:type="dxa"/>
          </w:tcPr>
          <w:p w:rsidR="00954BE5" w:rsidRPr="00E864EB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памяти.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1" w:type="dxa"/>
            <w:gridSpan w:val="2"/>
          </w:tcPr>
          <w:p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:rsidTr="00646F26">
        <w:tc>
          <w:tcPr>
            <w:tcW w:w="3824" w:type="dxa"/>
          </w:tcPr>
          <w:p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1" w:type="dxa"/>
            <w:gridSpan w:val="2"/>
          </w:tcPr>
          <w:p w:rsidR="00984611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84611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gridSpan w:val="2"/>
          </w:tcPr>
          <w:p w:rsidR="00984611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646F26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97C5B">
              <w:rPr>
                <w:rFonts w:ascii="Times New Roman" w:hAnsi="Times New Roman" w:cs="Times New Roman"/>
                <w:sz w:val="24"/>
                <w:szCs w:val="24"/>
              </w:rPr>
              <w:t xml:space="preserve">ный час 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1" w:type="dxa"/>
            <w:gridSpan w:val="2"/>
          </w:tcPr>
          <w:p w:rsidR="00954BE5" w:rsidRPr="00E864EB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3" w:type="dxa"/>
            <w:gridSpan w:val="2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646F26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1281" w:type="dxa"/>
            <w:gridSpan w:val="2"/>
          </w:tcPr>
          <w:p w:rsidR="00954BE5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646F26">
        <w:tc>
          <w:tcPr>
            <w:tcW w:w="3824" w:type="dxa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1" w:type="dxa"/>
            <w:gridSpan w:val="2"/>
          </w:tcPr>
          <w:p w:rsidR="00954BE5" w:rsidRPr="00E864EB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3" w:type="dxa"/>
            <w:gridSpan w:val="2"/>
          </w:tcPr>
          <w:p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:rsidTr="00646F26">
        <w:tc>
          <w:tcPr>
            <w:tcW w:w="3824" w:type="dxa"/>
          </w:tcPr>
          <w:p w:rsidR="00954BE5" w:rsidRPr="00D259A3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81" w:type="dxa"/>
            <w:gridSpan w:val="2"/>
          </w:tcPr>
          <w:p w:rsidR="00954BE5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93" w:type="dxa"/>
            <w:gridSpan w:val="2"/>
          </w:tcPr>
          <w:p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D07AF3" w:rsidRPr="00AC354F" w:rsidTr="00646F26"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07AF3" w:rsidP="001B0C4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:rsidTr="00646F26">
        <w:trPr>
          <w:trHeight w:val="593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0580" w:rsidRDefault="00340580" w:rsidP="00340580">
            <w:pPr>
              <w:widowControl w:val="0"/>
              <w:autoSpaceDE w:val="0"/>
              <w:autoSpaceDN w:val="0"/>
              <w:spacing w:before="5" w:after="1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повоспитанию</w:t>
            </w:r>
          </w:p>
        </w:tc>
      </w:tr>
      <w:tr w:rsidR="00D07AF3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408CE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Школьная активность, посвящённая Международному дню грамотности: квест-игра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8CE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:rsidTr="00646F26">
        <w:trPr>
          <w:trHeight w:val="54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0F548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340580" w:rsidRPr="00AC354F" w:rsidRDefault="00340580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D074F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340580" w:rsidP="00197C5B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читаемклассику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340580" w:rsidP="00197C5B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83072E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«Буккроссинг в школе»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340580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197C5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97C5B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8D074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197C5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</w:t>
            </w:r>
            <w:r w:rsidR="00FA47E7">
              <w:rPr>
                <w:rFonts w:ascii="Times New Roman" w:hAnsi="Times New Roman" w:cs="Times New Roman"/>
                <w:sz w:val="24"/>
                <w:szCs w:val="24"/>
              </w:rPr>
              <w:t>анов педагогического труда с Днём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пожилых людей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Акция«Цифровая грамотность для всех» к Международному Дню пожилых людей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0F0" w:rsidRPr="002972C9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240F0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="008D074F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«Мюзиклы Отечества» </w:t>
            </w:r>
            <w:r w:rsidRPr="008D074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музыки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0F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учитель музыки</w:t>
            </w:r>
          </w:p>
        </w:tc>
      </w:tr>
      <w:tr w:rsidR="00485CBB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="00FA47E7" w:rsidRPr="00FA47E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«Дай лапу, друг»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5CBB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BC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="00676370" w:rsidRPr="00676370">
              <w:rPr>
                <w:rFonts w:ascii="Times New Roman" w:hAnsi="Times New Roman" w:cs="Times New Roman"/>
                <w:sz w:val="24"/>
                <w:szCs w:val="24"/>
              </w:rPr>
              <w:t>Подкаст «С учителем о главном»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84BCF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BCF" w:rsidRPr="002972C9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61E00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челлендж «День чтения вслух», посвящённый Всероссийскому дню чтения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461E00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FA47E7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в рамках празднования  Дня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 xml:space="preserve"> отца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:rsidTr="00646F26">
        <w:trPr>
          <w:trHeight w:val="1016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Акция «Школьный 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FD53CC" w:rsidRDefault="00D07AF3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библиотекойКлассные руководители</w:t>
            </w:r>
          </w:p>
        </w:tc>
      </w:tr>
      <w:tr w:rsidR="00FD53CC" w:rsidRPr="00AC354F" w:rsidTr="00646F26">
        <w:trPr>
          <w:trHeight w:val="393"/>
        </w:trPr>
        <w:tc>
          <w:tcPr>
            <w:tcW w:w="3824" w:type="dxa"/>
            <w:tcBorders>
              <w:right w:val="single" w:sz="4" w:space="0" w:color="auto"/>
            </w:tcBorders>
          </w:tcPr>
          <w:p w:rsidR="00FD53CC" w:rsidRPr="00FD53CC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3CC" w:rsidRP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D53CC" w:rsidRPr="00FD53CC" w:rsidRDefault="00FD53CC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72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B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FD53CC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 w:rsidR="00676370">
              <w:rPr>
                <w:rFonts w:ascii="Times New Roman" w:hAnsi="Times New Roman" w:cs="Times New Roman"/>
                <w:sz w:val="24"/>
                <w:szCs w:val="24"/>
              </w:rPr>
              <w:t>н активность «</w:t>
            </w:r>
            <w:r w:rsidR="00676370" w:rsidRPr="00676370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призывника: </w:t>
            </w:r>
            <w:r w:rsidR="0098235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98235A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празднованию Дня матери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235A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66A2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A0BE1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C873DE" w:rsidRPr="00AA0BE1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Рождественская ярмарка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DCC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дух!»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917DCC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917DCC" w:rsidRPr="00917DCC" w:rsidRDefault="00EC08E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917DCC" w:rsidRPr="00917DCC">
              <w:rPr>
                <w:rFonts w:ascii="Times New Roman" w:eastAsia="Times New Roman" w:hAnsi="Times New Roman" w:cs="Times New Roman"/>
                <w:bCs/>
                <w:sz w:val="24"/>
              </w:rPr>
              <w:t>Акция «Студенчество сегодня»</w:t>
            </w:r>
            <w:r w:rsidR="00917DCC">
              <w:rPr>
                <w:rFonts w:ascii="Times New Roman" w:eastAsia="Times New Roman" w:hAnsi="Times New Roman" w:cs="Times New Roman"/>
                <w:bCs/>
                <w:sz w:val="24"/>
              </w:rPr>
              <w:t>к Дню российского студенчества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7DCC" w:rsidRDefault="00917DCC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17DCC" w:rsidRPr="00AC354F" w:rsidRDefault="00917D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917DCC" w:rsidRPr="00AC354F" w:rsidRDefault="00EC08E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смерти»Ау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 xml:space="preserve">швиц-Биркенау (Освенцима)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:rsidTr="00646F26">
        <w:tc>
          <w:tcPr>
            <w:tcW w:w="3824" w:type="dxa"/>
            <w:tcBorders>
              <w:right w:val="single" w:sz="4" w:space="0" w:color="auto"/>
            </w:tcBorders>
          </w:tcPr>
          <w:p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B5304" w:rsidRDefault="000B5304" w:rsidP="003132F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3132F5" w:rsidRPr="003132F5">
              <w:rPr>
                <w:rFonts w:ascii="Times New Roman" w:eastAsia="Times New Roman" w:hAnsi="Times New Roman" w:cs="Times New Roman"/>
                <w:sz w:val="24"/>
              </w:rPr>
              <w:t xml:space="preserve">Акция «Наука вокруг нас»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«Книжный друг» к Международному дню книгодарения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E33B4E" w:rsidRPr="008C228D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8C228D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Круглый стол «Путь героя»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- День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8D074F" w:rsidP="008D074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посвящённый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 Марта.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7C09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7C0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513AF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3B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Участие в акции</w:t>
            </w:r>
            <w:r w:rsidRPr="004B63B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посвящённой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7C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565991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565991" w:rsidRPr="00565991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>Онлайн-акци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>я «Мой первый этюд», в рамках празднования  Дня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театра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991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565991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5991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 «Космическое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D941F6" w:rsidRPr="00D941F6">
              <w:rPr>
                <w:rFonts w:ascii="Times New Roman" w:eastAsia="Times New Roman" w:hAnsi="Times New Roman" w:cs="Times New Roman"/>
                <w:sz w:val="24"/>
              </w:rPr>
              <w:t xml:space="preserve">Кинолекторий «Судьба человека»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lastRenderedPageBreak/>
              <w:t>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lastRenderedPageBreak/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Флешмоб,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-онлайн «Славим труд и человека труда!»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469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строя и песни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«Шаги Победы»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483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941F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 ко Дню семьи, любви и верности (размещение семейного селфи с # в сообществе школы в ВК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941F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:rsidTr="00646F26">
        <w:trPr>
          <w:trHeight w:val="811"/>
        </w:trPr>
        <w:tc>
          <w:tcPr>
            <w:tcW w:w="9782" w:type="dxa"/>
            <w:gridSpan w:val="6"/>
          </w:tcPr>
          <w:p w:rsidR="00A9197B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военно-патриотическая игра «Зарница 2.0»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конкурс «Большая перемена»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«МедиаПритяжение»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197B" w:rsidRDefault="00D02ACA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9197B" w:rsidRDefault="00D02ACA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:rsidR="00D02ACA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Всероссийская программа «Мы – граждане России»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:rsidR="00D02ACA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2ACA" w:rsidRDefault="00D02ACA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DF4AF0" w:rsidRPr="00D02ACA" w:rsidRDefault="00D02ACA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:rsidTr="00646F26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001F1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 Внешкольные мероприятия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</w:t>
            </w:r>
            <w:r w:rsidR="00001F10">
              <w:rPr>
                <w:rFonts w:ascii="Times New Roman" w:eastAsia="Times New Roman" w:hAnsi="Times New Roman" w:cs="Times New Roman"/>
                <w:sz w:val="24"/>
              </w:rPr>
              <w:t xml:space="preserve">екта «Пушкинская карта»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:rsidR="00D44716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0F5485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куратор конкурса</w:t>
            </w:r>
          </w:p>
        </w:tc>
      </w:tr>
      <w:tr w:rsidR="000F5485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 учителя-предметники</w:t>
            </w:r>
          </w:p>
        </w:tc>
      </w:tr>
      <w:tr w:rsidR="000F5485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спортивных играх школьников «Президентские состязания и игры»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:rsidTr="00646F26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мемориальной стелы «Бессмертный полк»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:rsidTr="00646F26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43725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 (законными представителями)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E5B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:rsidTr="00646F26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B12506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мероприятиях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«Здоровая нация»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0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Совет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D07AF3" w:rsidRPr="00AC354F" w:rsidTr="00646F26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Месячник правового воспитания ипрофилактики правонарушений. </w:t>
            </w:r>
          </w:p>
          <w:p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деньпрофилактикиправонарушенийидеструктивного</w:t>
            </w:r>
          </w:p>
          <w:p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  <w:p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2C496C" w:rsidRDefault="00B12506" w:rsidP="00D07AF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  <w:r w:rsidR="00D07AF3" w:rsidRPr="002C496C">
              <w:rPr>
                <w:sz w:val="24"/>
                <w:szCs w:val="24"/>
              </w:rPr>
              <w:t>профилактики     интернет-зависимости</w:t>
            </w:r>
          </w:p>
          <w:p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Неделяпрофилактикиупотребленияпсихоактивныхвеществ «Независимое детство», приуроченная к Дню</w:t>
            </w:r>
          </w:p>
          <w:p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борьбыснаркоманиейинаркобизнесом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</w:p>
          <w:p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213C81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BD190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Социальный педагог     </w:t>
            </w:r>
            <w:r w:rsidR="00BD1903">
              <w:rPr>
                <w:rFonts w:ascii="Times New Roman" w:hAnsi="Times New Roman" w:cs="Times New Roman"/>
                <w:sz w:val="24"/>
                <w:szCs w:val="24"/>
              </w:rPr>
              <w:t xml:space="preserve">         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кор-рекционно-развивающие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профилактических программ        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 групповому давлению.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Мониторинг деструктивных проявлений обучающихся, включающий мониторинг страниц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обучающихся в соц. сети ВК.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:rsidTr="00646F26">
        <w:trPr>
          <w:trHeight w:val="547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профессиональногосамоопределения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Интерактивные игры, викторины, квесты,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, посвященных выбору профессий, прохождение профориентационного онлайнтестирования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(профориентационный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2185F" w:rsidTr="00646F26">
        <w:tblPrEx>
          <w:tblLook w:val="04A0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«Медиа-центр»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и областных конкурсах школьных СМИ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9C2D1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проведение радиопередач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9C2D14">
              <w:rPr>
                <w:rFonts w:ascii="Times New Roman" w:hAnsi="Times New Roman" w:cs="Times New Roman"/>
                <w:sz w:val="24"/>
                <w:szCs w:val="24"/>
              </w:rPr>
              <w:t xml:space="preserve"> медиа группа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Освещение значимых мероприятий в школьном сообществе в социальных сетях в  ВКонтакте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                     Советник по воспитанию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 w:rsidP="001B0C4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выпуске школьной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группа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C2D14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D14" w:rsidRDefault="009C2D1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видео роликов к празднику «Последний звонок», «Выпускной»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Актив класса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</w:t>
            </w:r>
            <w:r w:rsidR="0032185F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  <w:p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2185F" w:rsidTr="00646F26">
        <w:tblPrEx>
          <w:tblLook w:val="04A0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646F26" w:rsidTr="00646F26">
        <w:tblPrEx>
          <w:tblLook w:val="04A0"/>
        </w:tblPrEx>
        <w:trPr>
          <w:trHeight w:val="549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Модуль «Адаптация детей  мигрантов»</w:t>
            </w:r>
          </w:p>
        </w:tc>
      </w:tr>
      <w:tr w:rsidR="00646F26" w:rsidTr="00646F26">
        <w:tblPrEx>
          <w:tblLook w:val="04A0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 ОУ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46F26" w:rsidTr="00646F26">
        <w:tblPrEx>
          <w:tblLook w:val="04A0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Соцпедагог.</w:t>
            </w:r>
          </w:p>
        </w:tc>
      </w:tr>
      <w:tr w:rsidR="00646F26" w:rsidTr="00646F26">
        <w:tblPrEx>
          <w:tblLook w:val="04A0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:rsidR="00646F26" w:rsidRDefault="00646F2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Индивидуальные консультации с детьми мигрантов и их родителями.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ПДН, представители диаспор города</w:t>
            </w:r>
          </w:p>
        </w:tc>
      </w:tr>
      <w:tr w:rsidR="00646F26" w:rsidTr="00646F26">
        <w:tblPrEx>
          <w:tblLook w:val="04A0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по                  индивидуальному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46F26" w:rsidTr="00646F26">
        <w:tblPrEx>
          <w:tblLook w:val="04A0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за детьми мигрантов наставников из числа одноклассников.</w:t>
            </w:r>
            <w:bookmarkStart w:id="1" w:name="_GoBack"/>
            <w:bookmarkEnd w:id="1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6F26" w:rsidTr="00646F26">
        <w:tblPrEx>
          <w:tblLook w:val="04A0"/>
        </w:tblPrEx>
        <w:trPr>
          <w:trHeight w:val="565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Включение детей мигрантов во внеурочную деятельность программы дополнительного образования.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Рук.допобразования</w:t>
            </w:r>
          </w:p>
        </w:tc>
      </w:tr>
      <w:tr w:rsidR="00646F26" w:rsidTr="00646F26">
        <w:tblPrEx>
          <w:tblLook w:val="04A0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детей мигрантов в  деятельность класса и школы.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6F26" w:rsidTr="00646F26">
        <w:tblPrEx>
          <w:tblLook w:val="04A0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646F26" w:rsidTr="00646F26">
        <w:tblPrEx>
          <w:tblLook w:val="04A0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Включение детей мигрантов в мероприятия по сплочению коллектива.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646F26" w:rsidTr="00646F26">
        <w:tblPrEx>
          <w:tblLook w:val="04A0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46F26" w:rsidTr="00646F26">
        <w:tblPrEx>
          <w:tblLook w:val="04A0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>Индивидуальные беседы, занятия, тренинги с детьми мигрантов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           учителя предметники, педагог-психолог</w:t>
            </w:r>
          </w:p>
        </w:tc>
      </w:tr>
      <w:tr w:rsidR="00646F26" w:rsidTr="00646F26">
        <w:tblPrEx>
          <w:tblLook w:val="04A0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646F26" w:rsidRDefault="00646F26" w:rsidP="00646F26"/>
    <w:p w:rsidR="0032185F" w:rsidRDefault="0032185F" w:rsidP="0032185F"/>
    <w:p w:rsidR="0032185F" w:rsidRDefault="0032185F" w:rsidP="0032185F"/>
    <w:p w:rsidR="0032185F" w:rsidRDefault="0032185F" w:rsidP="0032185F"/>
    <w:p w:rsidR="0032185F" w:rsidRDefault="0032185F" w:rsidP="0032185F"/>
    <w:p w:rsidR="0032185F" w:rsidRDefault="0032185F" w:rsidP="0032185F">
      <w:pPr>
        <w:ind w:left="-426"/>
      </w:pPr>
    </w:p>
    <w:p w:rsidR="00D07AF3" w:rsidRDefault="00D07AF3" w:rsidP="00D07AF3">
      <w:pPr>
        <w:ind w:left="-426"/>
      </w:pPr>
    </w:p>
    <w:sectPr w:rsidR="00D07AF3" w:rsidSect="00390CE1">
      <w:headerReference w:type="first" r:id="rId8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2D" w:rsidRDefault="00F0202D" w:rsidP="00390CE1">
      <w:pPr>
        <w:spacing w:after="0" w:line="240" w:lineRule="auto"/>
      </w:pPr>
      <w:r>
        <w:separator/>
      </w:r>
    </w:p>
  </w:endnote>
  <w:endnote w:type="continuationSeparator" w:id="1">
    <w:p w:rsidR="00F0202D" w:rsidRDefault="00F0202D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2D" w:rsidRDefault="00F0202D" w:rsidP="00390CE1">
      <w:pPr>
        <w:spacing w:after="0" w:line="240" w:lineRule="auto"/>
      </w:pPr>
      <w:r>
        <w:separator/>
      </w:r>
    </w:p>
  </w:footnote>
  <w:footnote w:type="continuationSeparator" w:id="1">
    <w:p w:rsidR="00F0202D" w:rsidRDefault="00F0202D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C4F" w:rsidRDefault="001B0C4F">
    <w:pPr>
      <w:pStyle w:val="ab"/>
    </w:pPr>
  </w:p>
  <w:p w:rsidR="001B0C4F" w:rsidRDefault="001B0C4F" w:rsidP="00390CE1">
    <w:pPr>
      <w:pStyle w:val="ab"/>
      <w:jc w:val="right"/>
    </w:pPr>
  </w:p>
  <w:p w:rsidR="001B0C4F" w:rsidRDefault="001B0C4F" w:rsidP="00390CE1">
    <w:pPr>
      <w:pStyle w:val="ab"/>
      <w:jc w:val="right"/>
    </w:pPr>
    <w:r>
      <w:t>Приложение к</w:t>
    </w:r>
  </w:p>
  <w:p w:rsidR="001B0C4F" w:rsidRDefault="001B0C4F" w:rsidP="00390CE1">
    <w:pPr>
      <w:pStyle w:val="ab"/>
      <w:jc w:val="right"/>
    </w:pPr>
    <w:r>
      <w:t>Рабочей программе воспитания</w:t>
    </w:r>
  </w:p>
  <w:p w:rsidR="001B0C4F" w:rsidRDefault="001B0C4F" w:rsidP="00390CE1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165"/>
    <w:rsid w:val="00001F10"/>
    <w:rsid w:val="000152F5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00C5"/>
    <w:rsid w:val="000B5304"/>
    <w:rsid w:val="000F2D3F"/>
    <w:rsid w:val="000F5485"/>
    <w:rsid w:val="00101815"/>
    <w:rsid w:val="00105864"/>
    <w:rsid w:val="001210BF"/>
    <w:rsid w:val="00137A37"/>
    <w:rsid w:val="001522D8"/>
    <w:rsid w:val="00152CE4"/>
    <w:rsid w:val="00156822"/>
    <w:rsid w:val="00164527"/>
    <w:rsid w:val="001754ED"/>
    <w:rsid w:val="00184BCF"/>
    <w:rsid w:val="00197C5B"/>
    <w:rsid w:val="001B0C4F"/>
    <w:rsid w:val="001D44BE"/>
    <w:rsid w:val="002475AF"/>
    <w:rsid w:val="00250605"/>
    <w:rsid w:val="00300E42"/>
    <w:rsid w:val="00304742"/>
    <w:rsid w:val="003132F5"/>
    <w:rsid w:val="0032185F"/>
    <w:rsid w:val="00332E5B"/>
    <w:rsid w:val="00332F69"/>
    <w:rsid w:val="00340580"/>
    <w:rsid w:val="0035702D"/>
    <w:rsid w:val="00365875"/>
    <w:rsid w:val="00371F7C"/>
    <w:rsid w:val="00390CE1"/>
    <w:rsid w:val="00395556"/>
    <w:rsid w:val="003A5F42"/>
    <w:rsid w:val="003B0101"/>
    <w:rsid w:val="003B7C13"/>
    <w:rsid w:val="003D08B2"/>
    <w:rsid w:val="003F160E"/>
    <w:rsid w:val="00410265"/>
    <w:rsid w:val="00461E00"/>
    <w:rsid w:val="0046367D"/>
    <w:rsid w:val="00485CBB"/>
    <w:rsid w:val="0049111F"/>
    <w:rsid w:val="004B63B5"/>
    <w:rsid w:val="004C3AA1"/>
    <w:rsid w:val="004D1072"/>
    <w:rsid w:val="004E07C2"/>
    <w:rsid w:val="00517CE3"/>
    <w:rsid w:val="005419EF"/>
    <w:rsid w:val="005537AD"/>
    <w:rsid w:val="00565991"/>
    <w:rsid w:val="00601460"/>
    <w:rsid w:val="00627FA9"/>
    <w:rsid w:val="006323E6"/>
    <w:rsid w:val="00646F26"/>
    <w:rsid w:val="00662D4F"/>
    <w:rsid w:val="00667D75"/>
    <w:rsid w:val="00671477"/>
    <w:rsid w:val="00676370"/>
    <w:rsid w:val="00686371"/>
    <w:rsid w:val="0069316F"/>
    <w:rsid w:val="006F052B"/>
    <w:rsid w:val="007364EE"/>
    <w:rsid w:val="0074524B"/>
    <w:rsid w:val="00765EA3"/>
    <w:rsid w:val="007B2486"/>
    <w:rsid w:val="007C408B"/>
    <w:rsid w:val="007E09C0"/>
    <w:rsid w:val="00802EF1"/>
    <w:rsid w:val="0083072E"/>
    <w:rsid w:val="008379DA"/>
    <w:rsid w:val="00881DE9"/>
    <w:rsid w:val="00890A73"/>
    <w:rsid w:val="00895D1F"/>
    <w:rsid w:val="008C55EA"/>
    <w:rsid w:val="008D074F"/>
    <w:rsid w:val="00917DCC"/>
    <w:rsid w:val="0092298F"/>
    <w:rsid w:val="00954BE5"/>
    <w:rsid w:val="00955622"/>
    <w:rsid w:val="00971165"/>
    <w:rsid w:val="0098235A"/>
    <w:rsid w:val="00984611"/>
    <w:rsid w:val="009A0C81"/>
    <w:rsid w:val="009C2D14"/>
    <w:rsid w:val="009D6160"/>
    <w:rsid w:val="009D6723"/>
    <w:rsid w:val="009F5669"/>
    <w:rsid w:val="00A04040"/>
    <w:rsid w:val="00A60D53"/>
    <w:rsid w:val="00A9197B"/>
    <w:rsid w:val="00AA0BE1"/>
    <w:rsid w:val="00B12506"/>
    <w:rsid w:val="00B16950"/>
    <w:rsid w:val="00B426EC"/>
    <w:rsid w:val="00B53AB0"/>
    <w:rsid w:val="00B566A2"/>
    <w:rsid w:val="00B80C28"/>
    <w:rsid w:val="00B969D1"/>
    <w:rsid w:val="00BA0AD0"/>
    <w:rsid w:val="00BD1903"/>
    <w:rsid w:val="00BD450C"/>
    <w:rsid w:val="00C873DE"/>
    <w:rsid w:val="00CB434B"/>
    <w:rsid w:val="00D02ACA"/>
    <w:rsid w:val="00D07AF3"/>
    <w:rsid w:val="00D23F56"/>
    <w:rsid w:val="00D3449F"/>
    <w:rsid w:val="00D41E7F"/>
    <w:rsid w:val="00D44716"/>
    <w:rsid w:val="00D57C09"/>
    <w:rsid w:val="00D612BC"/>
    <w:rsid w:val="00D941F6"/>
    <w:rsid w:val="00DF1976"/>
    <w:rsid w:val="00DF4AF0"/>
    <w:rsid w:val="00E0584C"/>
    <w:rsid w:val="00E10C9F"/>
    <w:rsid w:val="00E23B60"/>
    <w:rsid w:val="00E26BF4"/>
    <w:rsid w:val="00E33B4E"/>
    <w:rsid w:val="00E4461A"/>
    <w:rsid w:val="00E46398"/>
    <w:rsid w:val="00E50487"/>
    <w:rsid w:val="00EC08E5"/>
    <w:rsid w:val="00F0202D"/>
    <w:rsid w:val="00F562E6"/>
    <w:rsid w:val="00F6559E"/>
    <w:rsid w:val="00F773FC"/>
    <w:rsid w:val="00F8456E"/>
    <w:rsid w:val="00FA47E7"/>
    <w:rsid w:val="00FC38EF"/>
    <w:rsid w:val="00FD53CC"/>
    <w:rsid w:val="00FD698B"/>
    <w:rsid w:val="00FF2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26</Pages>
  <Words>5661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Марита</cp:lastModifiedBy>
  <cp:revision>10</cp:revision>
  <cp:lastPrinted>2025-09-08T11:55:00Z</cp:lastPrinted>
  <dcterms:created xsi:type="dcterms:W3CDTF">2025-07-01T17:44:00Z</dcterms:created>
  <dcterms:modified xsi:type="dcterms:W3CDTF">2025-09-08T12:24:00Z</dcterms:modified>
</cp:coreProperties>
</file>